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F6EFC" w14:textId="49A35B3B" w:rsidR="003C4DBF" w:rsidRDefault="00560A67" w:rsidP="009F5404">
      <w:pPr>
        <w:pStyle w:val="Title"/>
      </w:pPr>
      <w:r>
        <w:rPr>
          <w:noProof/>
        </w:rPr>
        <mc:AlternateContent>
          <mc:Choice Requires="wps">
            <w:drawing>
              <wp:anchor distT="45720" distB="45720" distL="114300" distR="114300" simplePos="0" relativeHeight="251659264" behindDoc="0" locked="0" layoutInCell="1" allowOverlap="1" wp14:anchorId="11F5B3EA" wp14:editId="38F3E6F6">
                <wp:simplePos x="0" y="0"/>
                <wp:positionH relativeFrom="column">
                  <wp:posOffset>5715000</wp:posOffset>
                </wp:positionH>
                <wp:positionV relativeFrom="paragraph">
                  <wp:posOffset>9525</wp:posOffset>
                </wp:positionV>
                <wp:extent cx="2360930" cy="177165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71650"/>
                        </a:xfrm>
                        <a:prstGeom prst="rect">
                          <a:avLst/>
                        </a:prstGeom>
                        <a:solidFill>
                          <a:srgbClr val="FFFFFF"/>
                        </a:solidFill>
                        <a:ln w="9525">
                          <a:solidFill>
                            <a:srgbClr val="000000"/>
                          </a:solidFill>
                          <a:miter lim="800000"/>
                          <a:headEnd/>
                          <a:tailEnd/>
                        </a:ln>
                      </wps:spPr>
                      <wps:txbx>
                        <w:txbxContent>
                          <w:p w14:paraId="26D2FD7A" w14:textId="77777777" w:rsidR="00560A67" w:rsidRDefault="00560A67" w:rsidP="00560A67">
                            <w:r>
                              <w:t xml:space="preserve">Personal development processes can be </w:t>
                            </w:r>
                            <w:r w:rsidRPr="00560A67">
                              <w:rPr>
                                <w:b/>
                                <w:bCs/>
                              </w:rPr>
                              <w:t>fulfilling</w:t>
                            </w:r>
                            <w:r>
                              <w:t xml:space="preserve"> and </w:t>
                            </w:r>
                            <w:r w:rsidRPr="00560A67">
                              <w:rPr>
                                <w:b/>
                                <w:bCs/>
                              </w:rPr>
                              <w:t>motivational</w:t>
                            </w:r>
                            <w:r>
                              <w:t xml:space="preserve">. They’re a great way to monitor how new learning activities have improved your </w:t>
                            </w:r>
                            <w:r w:rsidRPr="00560A67">
                              <w:rPr>
                                <w:b/>
                                <w:bCs/>
                              </w:rPr>
                              <w:t>knowledge, skills and understanding</w:t>
                            </w:r>
                            <w:r>
                              <w:t xml:space="preserve">. </w:t>
                            </w:r>
                          </w:p>
                          <w:p w14:paraId="3816DFB7" w14:textId="702DC45C" w:rsidR="00560A67" w:rsidRDefault="00560A67" w:rsidP="00560A67">
                            <w:r>
                              <w:t xml:space="preserve">Tracking your progression can boost your </w:t>
                            </w:r>
                            <w:r w:rsidRPr="00560A67">
                              <w:rPr>
                                <w:b/>
                                <w:bCs/>
                              </w:rPr>
                              <w:t>confidence</w:t>
                            </w:r>
                            <w:r>
                              <w:t xml:space="preserve">. Personal development plans can build </w:t>
                            </w:r>
                            <w:r w:rsidRPr="00560A67">
                              <w:rPr>
                                <w:b/>
                                <w:bCs/>
                              </w:rPr>
                              <w:t>self-esteem</w:t>
                            </w:r>
                            <w:r>
                              <w:t xml:space="preserve"> by illuminating all the areas in which you have improved and enhanced your skills.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1F5B3EA" id="_x0000_t202" coordsize="21600,21600" o:spt="202" path="m,l,21600r21600,l21600,xe">
                <v:stroke joinstyle="miter"/>
                <v:path gradientshapeok="t" o:connecttype="rect"/>
              </v:shapetype>
              <v:shape id="Text Box 2" o:spid="_x0000_s1026" type="#_x0000_t202" style="position:absolute;margin-left:450pt;margin-top:.75pt;width:185.9pt;height:139.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">
                <v:textbox>
                  <w:txbxContent>
                    <w:p w14:paraId="26D2FD7A" w14:textId="77777777" w:rsidR="00560A67" w:rsidRDefault="00560A67" w:rsidP="00560A67">
                      <w:r>
                        <w:t xml:space="preserve">Personal development processes can be </w:t>
                      </w:r>
                      <w:r w:rsidRPr="00560A67">
                        <w:rPr>
                          <w:b/>
                          <w:bCs/>
                        </w:rPr>
                        <w:t>fulfilling</w:t>
                      </w:r>
                      <w:r>
                        <w:t xml:space="preserve"> and </w:t>
                      </w:r>
                      <w:r w:rsidRPr="00560A67">
                        <w:rPr>
                          <w:b/>
                          <w:bCs/>
                        </w:rPr>
                        <w:t>motivational</w:t>
                      </w:r>
                      <w:r>
                        <w:t xml:space="preserve">. They’re a great way to monitor how new learning activities have improved your </w:t>
                      </w:r>
                      <w:r w:rsidRPr="00560A67">
                        <w:rPr>
                          <w:b/>
                          <w:bCs/>
                        </w:rPr>
                        <w:t>knowledge, skills and understanding</w:t>
                      </w:r>
                      <w:r>
                        <w:t xml:space="preserve">. </w:t>
                      </w:r>
                    </w:p>
                    <w:p w14:paraId="3816DFB7" w14:textId="702DC45C" w:rsidR="00560A67" w:rsidRDefault="00560A67" w:rsidP="00560A67">
                      <w:r>
                        <w:t xml:space="preserve">Tracking your progression can boost your </w:t>
                      </w:r>
                      <w:r w:rsidRPr="00560A67">
                        <w:rPr>
                          <w:b/>
                          <w:bCs/>
                        </w:rPr>
                        <w:t>confidence</w:t>
                      </w:r>
                      <w:r>
                        <w:t xml:space="preserve">. Personal development plans can build </w:t>
                      </w:r>
                      <w:r w:rsidRPr="00560A67">
                        <w:rPr>
                          <w:b/>
                          <w:bCs/>
                        </w:rPr>
                        <w:t>self-esteem</w:t>
                      </w:r>
                      <w:r>
                        <w:t xml:space="preserve"> by illuminating all the areas in which you have improved and enhanced your skills. </w:t>
                      </w:r>
                    </w:p>
                  </w:txbxContent>
                </v:textbox>
                <w10:wrap type="square"/>
              </v:shape>
            </w:pict>
          </mc:Fallback>
        </mc:AlternateContent>
      </w:r>
      <w:r w:rsidR="009F5404">
        <w:t>Personal Development Plan (PDP)</w:t>
      </w:r>
    </w:p>
    <w:p w14:paraId="6C93382A" w14:textId="7AF21284" w:rsidR="009F5404" w:rsidRPr="009F5404" w:rsidRDefault="009F5404" w:rsidP="009F5404"/>
    <w:p w14:paraId="140CAD69" w14:textId="77777777" w:rsidR="009F5404" w:rsidRPr="009F5404" w:rsidRDefault="009F5404" w:rsidP="009F5404">
      <w:r w:rsidRPr="009F5404">
        <w:t>Personal development planning or PDP is a structured framework you can use to:</w:t>
      </w:r>
    </w:p>
    <w:p w14:paraId="4565452C" w14:textId="7B262F28" w:rsidR="009F5404" w:rsidRPr="009F5404" w:rsidRDefault="009F5404" w:rsidP="00D8456B">
      <w:pPr>
        <w:numPr>
          <w:ilvl w:val="0"/>
          <w:numId w:val="1"/>
        </w:numPr>
        <w:spacing w:after="0"/>
      </w:pPr>
      <w:r w:rsidRPr="009F5404">
        <w:t>become aware of skills you have</w:t>
      </w:r>
      <w:r w:rsidR="0034414E">
        <w:t>.</w:t>
      </w:r>
    </w:p>
    <w:p w14:paraId="591B9362" w14:textId="021BAF71" w:rsidR="009F5404" w:rsidRPr="009F5404" w:rsidRDefault="009F5404" w:rsidP="00D8456B">
      <w:pPr>
        <w:numPr>
          <w:ilvl w:val="0"/>
          <w:numId w:val="1"/>
        </w:numPr>
        <w:spacing w:after="0"/>
      </w:pPr>
      <w:r w:rsidRPr="009F5404">
        <w:t>identify and develop skills you need</w:t>
      </w:r>
      <w:r w:rsidR="0034414E">
        <w:t>.</w:t>
      </w:r>
    </w:p>
    <w:p w14:paraId="11F1EDBF" w14:textId="11FF16D5" w:rsidR="009F5404" w:rsidRPr="009F5404" w:rsidRDefault="009F5404" w:rsidP="00D8456B">
      <w:pPr>
        <w:numPr>
          <w:ilvl w:val="0"/>
          <w:numId w:val="1"/>
        </w:numPr>
        <w:spacing w:after="0"/>
      </w:pPr>
      <w:r w:rsidRPr="009F5404">
        <w:t>work out what you want to achieve and how to achieve it</w:t>
      </w:r>
      <w:r w:rsidR="0034414E">
        <w:t>.</w:t>
      </w:r>
    </w:p>
    <w:p w14:paraId="093A7562" w14:textId="16058AAA" w:rsidR="009F5404" w:rsidRPr="009F5404" w:rsidRDefault="009F5404" w:rsidP="00D8456B">
      <w:pPr>
        <w:numPr>
          <w:ilvl w:val="0"/>
          <w:numId w:val="1"/>
        </w:numPr>
        <w:spacing w:after="0"/>
      </w:pPr>
      <w:r w:rsidRPr="009F5404">
        <w:t>focus on potential study, career and personal development options and goals</w:t>
      </w:r>
      <w:r w:rsidR="0034414E">
        <w:t>.</w:t>
      </w:r>
    </w:p>
    <w:p w14:paraId="22B5DE89" w14:textId="00AA081A" w:rsidR="009F5404" w:rsidRPr="009F5404" w:rsidRDefault="009F5404" w:rsidP="00D8456B">
      <w:pPr>
        <w:numPr>
          <w:ilvl w:val="0"/>
          <w:numId w:val="1"/>
        </w:numPr>
        <w:spacing w:after="0"/>
      </w:pPr>
      <w:r w:rsidRPr="009F5404">
        <w:t>develop a source of information for appraisals at work</w:t>
      </w:r>
      <w:r w:rsidR="0034414E">
        <w:t>.</w:t>
      </w:r>
    </w:p>
    <w:p w14:paraId="3626EE82" w14:textId="52862E46" w:rsidR="009F5404" w:rsidRDefault="009F5404" w:rsidP="00D8456B">
      <w:pPr>
        <w:numPr>
          <w:ilvl w:val="0"/>
          <w:numId w:val="1"/>
        </w:numPr>
        <w:spacing w:after="0"/>
      </w:pPr>
      <w:r w:rsidRPr="009F5404">
        <w:t>demonstrate your readiness for promotion or for development opportunities</w:t>
      </w:r>
      <w:r w:rsidR="0034414E">
        <w:t>.</w:t>
      </w:r>
    </w:p>
    <w:p w14:paraId="1C0678E3" w14:textId="2A4A57CC" w:rsidR="00F93DDC" w:rsidRDefault="00F93DDC" w:rsidP="00F93DDC"/>
    <w:p w14:paraId="317E8E8E" w14:textId="31B12D2B" w:rsidR="00B53AAA" w:rsidRDefault="00F93DDC" w:rsidP="00F93DDC">
      <w:pPr>
        <w:spacing w:after="0"/>
      </w:pPr>
      <w:r>
        <w:t xml:space="preserve">A PDP is </w:t>
      </w:r>
      <w:r w:rsidR="00B53AAA">
        <w:t xml:space="preserve">more personal than </w:t>
      </w:r>
      <w:r w:rsidR="0034414E">
        <w:t>OKRs and</w:t>
      </w:r>
      <w:r w:rsidR="00B53AAA">
        <w:t xml:space="preserve"> can be based on </w:t>
      </w:r>
      <w:r w:rsidR="00B53AAA" w:rsidRPr="00560A67">
        <w:rPr>
          <w:b/>
          <w:bCs/>
        </w:rPr>
        <w:t>broader career or life goals</w:t>
      </w:r>
      <w:r w:rsidR="00B53AAA">
        <w:t xml:space="preserve">. The best way to create an effective PDP is to: </w:t>
      </w:r>
    </w:p>
    <w:p w14:paraId="66B6AEB9" w14:textId="32E90C03" w:rsidR="00F93DDC" w:rsidRDefault="00F93DDC" w:rsidP="00B53AAA">
      <w:pPr>
        <w:pStyle w:val="ListParagraph"/>
        <w:numPr>
          <w:ilvl w:val="0"/>
          <w:numId w:val="3"/>
        </w:numPr>
        <w:spacing w:after="0"/>
      </w:pPr>
      <w:r>
        <w:t>Figure out what is important to you.</w:t>
      </w:r>
    </w:p>
    <w:p w14:paraId="0959EED0" w14:textId="77777777" w:rsidR="00F93DDC" w:rsidRDefault="00F93DDC" w:rsidP="00B53AAA">
      <w:pPr>
        <w:pStyle w:val="ListParagraph"/>
        <w:numPr>
          <w:ilvl w:val="0"/>
          <w:numId w:val="3"/>
        </w:numPr>
        <w:spacing w:after="0"/>
      </w:pPr>
      <w:r>
        <w:t>Decide what developments need to be made.</w:t>
      </w:r>
    </w:p>
    <w:p w14:paraId="5A2B61DA" w14:textId="05CF167D" w:rsidR="00F93DDC" w:rsidRDefault="00F93DDC" w:rsidP="00B53AAA">
      <w:pPr>
        <w:pStyle w:val="ListParagraph"/>
        <w:numPr>
          <w:ilvl w:val="0"/>
          <w:numId w:val="3"/>
        </w:numPr>
        <w:spacing w:after="0"/>
      </w:pPr>
      <w:r>
        <w:t xml:space="preserve">Find out what opportunities are available to help you achieve this. </w:t>
      </w:r>
      <w:r w:rsidR="0034414E">
        <w:t>E.g.,</w:t>
      </w:r>
      <w:r>
        <w:t xml:space="preserve"> training, coaching, courses, personal research etc. </w:t>
      </w:r>
    </w:p>
    <w:p w14:paraId="4D55BC30" w14:textId="77777777" w:rsidR="00F93DDC" w:rsidRDefault="00F93DDC" w:rsidP="00B53AAA">
      <w:pPr>
        <w:pStyle w:val="ListParagraph"/>
        <w:numPr>
          <w:ilvl w:val="0"/>
          <w:numId w:val="3"/>
        </w:numPr>
        <w:spacing w:after="0"/>
      </w:pPr>
      <w:r>
        <w:t>Participate in these opportunities.</w:t>
      </w:r>
    </w:p>
    <w:p w14:paraId="6D216F07" w14:textId="6D62E5FF" w:rsidR="00F93DDC" w:rsidRDefault="00F93DDC" w:rsidP="00B53AAA">
      <w:pPr>
        <w:pStyle w:val="ListParagraph"/>
        <w:numPr>
          <w:ilvl w:val="0"/>
          <w:numId w:val="3"/>
        </w:numPr>
        <w:spacing w:after="0"/>
      </w:pPr>
      <w:r>
        <w:t xml:space="preserve">Create a sound method of monitoring and maintaining your </w:t>
      </w:r>
      <w:r w:rsidR="0034414E">
        <w:t>progress and</w:t>
      </w:r>
      <w:r>
        <w:t xml:space="preserve"> be aware of any obstacles that you may have to face – think ahead. </w:t>
      </w:r>
    </w:p>
    <w:p w14:paraId="36AD4778" w14:textId="77777777" w:rsidR="00F93DDC" w:rsidRDefault="00F93DDC" w:rsidP="00B53AAA">
      <w:pPr>
        <w:pStyle w:val="ListParagraph"/>
        <w:numPr>
          <w:ilvl w:val="0"/>
          <w:numId w:val="3"/>
        </w:numPr>
        <w:spacing w:after="0"/>
      </w:pPr>
      <w:r>
        <w:t xml:space="preserve">Evaluate and review your outcome. </w:t>
      </w:r>
    </w:p>
    <w:p w14:paraId="2AFE916B" w14:textId="77777777" w:rsidR="00F93DDC" w:rsidRPr="009F5404" w:rsidRDefault="00F93DDC" w:rsidP="00F93DDC">
      <w:pPr>
        <w:spacing w:after="0"/>
      </w:pPr>
    </w:p>
    <w:p w14:paraId="0E996021" w14:textId="382E4359" w:rsidR="006A127D" w:rsidRDefault="000C27E8" w:rsidP="006A127D">
      <w:pPr>
        <w:rPr>
          <w:b/>
          <w:bCs/>
        </w:rPr>
      </w:pPr>
      <w:r w:rsidRPr="000C27E8">
        <w:rPr>
          <w:b/>
          <w:bCs/>
        </w:rPr>
        <w:t>SWOT Analysis</w:t>
      </w:r>
      <w:r w:rsidR="006A127D">
        <w:rPr>
          <w:b/>
          <w:bCs/>
        </w:rPr>
        <w:t xml:space="preserve"> – can help you to:</w:t>
      </w:r>
    </w:p>
    <w:p w14:paraId="3769F2AE" w14:textId="2136AD4E" w:rsidR="006A127D" w:rsidRPr="006A127D" w:rsidRDefault="006A127D" w:rsidP="006A127D">
      <w:pPr>
        <w:pStyle w:val="ListParagraph"/>
        <w:numPr>
          <w:ilvl w:val="0"/>
          <w:numId w:val="2"/>
        </w:numPr>
      </w:pPr>
      <w:r w:rsidRPr="006A127D">
        <w:t>Promote your strengths.</w:t>
      </w:r>
    </w:p>
    <w:p w14:paraId="768FDACB" w14:textId="77777777" w:rsidR="006A127D" w:rsidRPr="006A127D" w:rsidRDefault="006A127D" w:rsidP="006A127D">
      <w:pPr>
        <w:pStyle w:val="ListParagraph"/>
        <w:numPr>
          <w:ilvl w:val="0"/>
          <w:numId w:val="2"/>
        </w:numPr>
      </w:pPr>
      <w:r w:rsidRPr="006A127D">
        <w:t>Reduce your weaknesses.</w:t>
      </w:r>
    </w:p>
    <w:p w14:paraId="07C998EF" w14:textId="77777777" w:rsidR="006A127D" w:rsidRPr="006A127D" w:rsidRDefault="006A127D" w:rsidP="006A127D">
      <w:pPr>
        <w:pStyle w:val="ListParagraph"/>
        <w:numPr>
          <w:ilvl w:val="0"/>
          <w:numId w:val="2"/>
        </w:numPr>
      </w:pPr>
      <w:r w:rsidRPr="006A127D">
        <w:t>Exploit the opportunities available to you.</w:t>
      </w:r>
    </w:p>
    <w:p w14:paraId="4FB6F0CC" w14:textId="545C8C02" w:rsidR="009F5404" w:rsidRDefault="006A127D" w:rsidP="006A127D">
      <w:pPr>
        <w:pStyle w:val="ListParagraph"/>
        <w:numPr>
          <w:ilvl w:val="0"/>
          <w:numId w:val="2"/>
        </w:numPr>
      </w:pPr>
      <w:r w:rsidRPr="006A127D">
        <w:t>Minimise threats to your success.</w:t>
      </w:r>
    </w:p>
    <w:tbl>
      <w:tblPr>
        <w:tblStyle w:val="TableGrid"/>
        <w:tblpPr w:leftFromText="180" w:rightFromText="180" w:vertAnchor="page" w:horzAnchor="page" w:tblpX="961" w:tblpY="976"/>
        <w:tblW w:w="14879" w:type="dxa"/>
        <w:tblLook w:val="04A0" w:firstRow="1" w:lastRow="0" w:firstColumn="1" w:lastColumn="0" w:noHBand="0" w:noVBand="1"/>
      </w:tblPr>
      <w:tblGrid>
        <w:gridCol w:w="2566"/>
        <w:gridCol w:w="12313"/>
      </w:tblGrid>
      <w:tr w:rsidR="00B53AAA" w14:paraId="0B81E1ED" w14:textId="77777777" w:rsidTr="00B53AAA">
        <w:trPr>
          <w:trHeight w:val="1872"/>
        </w:trPr>
        <w:tc>
          <w:tcPr>
            <w:tcW w:w="2566" w:type="dxa"/>
            <w:shd w:val="clear" w:color="auto" w:fill="B4C6E7" w:themeFill="accent1" w:themeFillTint="66"/>
          </w:tcPr>
          <w:p w14:paraId="3944DE04" w14:textId="77777777" w:rsidR="00B53AAA" w:rsidRDefault="00B53AAA" w:rsidP="00B53AAA">
            <w:pPr>
              <w:jc w:val="center"/>
              <w:rPr>
                <w:b/>
                <w:bCs/>
              </w:rPr>
            </w:pPr>
          </w:p>
          <w:p w14:paraId="5C506316" w14:textId="77777777" w:rsidR="00B53AAA" w:rsidRDefault="00B53AAA" w:rsidP="00B53AAA">
            <w:pPr>
              <w:jc w:val="center"/>
              <w:rPr>
                <w:b/>
                <w:bCs/>
              </w:rPr>
            </w:pPr>
          </w:p>
          <w:p w14:paraId="0607D134" w14:textId="77777777" w:rsidR="00B53AAA" w:rsidRDefault="00B53AAA" w:rsidP="00B53AAA">
            <w:pPr>
              <w:jc w:val="center"/>
              <w:rPr>
                <w:b/>
                <w:bCs/>
              </w:rPr>
            </w:pPr>
          </w:p>
          <w:p w14:paraId="60C5173F" w14:textId="12F6181D" w:rsidR="00B53AAA" w:rsidRPr="000C27E8" w:rsidRDefault="00B53AAA" w:rsidP="00B53AAA">
            <w:pPr>
              <w:jc w:val="center"/>
              <w:rPr>
                <w:b/>
                <w:bCs/>
              </w:rPr>
            </w:pPr>
            <w:r w:rsidRPr="000C27E8">
              <w:rPr>
                <w:b/>
                <w:bCs/>
              </w:rPr>
              <w:t>Strengths</w:t>
            </w:r>
          </w:p>
        </w:tc>
        <w:tc>
          <w:tcPr>
            <w:tcW w:w="12313" w:type="dxa"/>
          </w:tcPr>
          <w:p w14:paraId="0419B8E9" w14:textId="77777777" w:rsidR="00B53AAA" w:rsidRDefault="00B53AAA" w:rsidP="00B53AAA"/>
          <w:p w14:paraId="2F6D4A8D" w14:textId="77777777" w:rsidR="00B53AAA" w:rsidRDefault="00C559CC" w:rsidP="00B53AAA">
            <w:pPr>
              <w:rPr>
                <w:i/>
                <w:iCs/>
              </w:rPr>
            </w:pPr>
            <w:r>
              <w:rPr>
                <w:i/>
                <w:iCs/>
              </w:rPr>
              <w:t>What am I good at? How can this help me in the workplace?</w:t>
            </w:r>
          </w:p>
          <w:p w14:paraId="237F4778" w14:textId="77777777" w:rsidR="00E37D7E" w:rsidRDefault="00E37D7E" w:rsidP="00B53AAA">
            <w:pPr>
              <w:rPr>
                <w:i/>
                <w:iCs/>
              </w:rPr>
            </w:pPr>
          </w:p>
          <w:p w14:paraId="69D78122" w14:textId="0ED1D905" w:rsidR="00E37D7E" w:rsidRPr="00E37D7E" w:rsidRDefault="00E37D7E" w:rsidP="00B53AAA"/>
        </w:tc>
      </w:tr>
      <w:tr w:rsidR="00B53AAA" w14:paraId="4F5D7F1A" w14:textId="77777777" w:rsidTr="00B53AAA">
        <w:trPr>
          <w:trHeight w:val="1926"/>
        </w:trPr>
        <w:tc>
          <w:tcPr>
            <w:tcW w:w="2566" w:type="dxa"/>
            <w:shd w:val="clear" w:color="auto" w:fill="B4C6E7" w:themeFill="accent1" w:themeFillTint="66"/>
          </w:tcPr>
          <w:p w14:paraId="6B4976FC" w14:textId="77777777" w:rsidR="00B53AAA" w:rsidRDefault="00B53AAA" w:rsidP="00B53AAA">
            <w:pPr>
              <w:jc w:val="center"/>
              <w:rPr>
                <w:b/>
                <w:bCs/>
              </w:rPr>
            </w:pPr>
          </w:p>
          <w:p w14:paraId="04FF7B0A" w14:textId="77777777" w:rsidR="00B53AAA" w:rsidRDefault="00B53AAA" w:rsidP="00B53AAA">
            <w:pPr>
              <w:jc w:val="center"/>
              <w:rPr>
                <w:b/>
                <w:bCs/>
              </w:rPr>
            </w:pPr>
          </w:p>
          <w:p w14:paraId="5B4051B0" w14:textId="77777777" w:rsidR="00B53AAA" w:rsidRDefault="00B53AAA" w:rsidP="00B53AAA">
            <w:pPr>
              <w:jc w:val="center"/>
              <w:rPr>
                <w:b/>
                <w:bCs/>
              </w:rPr>
            </w:pPr>
          </w:p>
          <w:p w14:paraId="10C4FC25" w14:textId="581FE927" w:rsidR="00B53AAA" w:rsidRPr="000C27E8" w:rsidRDefault="00B53AAA" w:rsidP="00B53AAA">
            <w:pPr>
              <w:jc w:val="center"/>
              <w:rPr>
                <w:b/>
                <w:bCs/>
              </w:rPr>
            </w:pPr>
            <w:r w:rsidRPr="000C27E8">
              <w:rPr>
                <w:b/>
                <w:bCs/>
              </w:rPr>
              <w:t>Weaknesses</w:t>
            </w:r>
          </w:p>
        </w:tc>
        <w:tc>
          <w:tcPr>
            <w:tcW w:w="12313" w:type="dxa"/>
          </w:tcPr>
          <w:p w14:paraId="7009D002" w14:textId="77777777" w:rsidR="00B53AAA" w:rsidRDefault="00B53AAA" w:rsidP="00B53AAA"/>
          <w:p w14:paraId="571221F6" w14:textId="77777777" w:rsidR="00B53AAA" w:rsidRDefault="00C559CC" w:rsidP="00B53AAA">
            <w:pPr>
              <w:rPr>
                <w:i/>
                <w:iCs/>
              </w:rPr>
            </w:pPr>
            <w:r>
              <w:rPr>
                <w:i/>
                <w:iCs/>
              </w:rPr>
              <w:t xml:space="preserve">Which areas do I need to improve on? </w:t>
            </w:r>
            <w:r w:rsidR="007D3C0C">
              <w:rPr>
                <w:i/>
                <w:iCs/>
              </w:rPr>
              <w:t>How does this affect my workplace performance?</w:t>
            </w:r>
          </w:p>
          <w:p w14:paraId="3F4B3FDF" w14:textId="77777777" w:rsidR="00E37D7E" w:rsidRDefault="00E37D7E" w:rsidP="00B53AAA">
            <w:pPr>
              <w:rPr>
                <w:i/>
                <w:iCs/>
              </w:rPr>
            </w:pPr>
          </w:p>
          <w:p w14:paraId="437DE240" w14:textId="6DADCAD5" w:rsidR="00E37D7E" w:rsidRPr="00E37D7E" w:rsidRDefault="00E37D7E" w:rsidP="00B53AAA"/>
        </w:tc>
      </w:tr>
      <w:tr w:rsidR="00B53AAA" w14:paraId="00828271" w14:textId="77777777" w:rsidTr="00B53AAA">
        <w:trPr>
          <w:trHeight w:val="1872"/>
        </w:trPr>
        <w:tc>
          <w:tcPr>
            <w:tcW w:w="2566" w:type="dxa"/>
            <w:shd w:val="clear" w:color="auto" w:fill="B4C6E7" w:themeFill="accent1" w:themeFillTint="66"/>
          </w:tcPr>
          <w:p w14:paraId="5A8BF935" w14:textId="77777777" w:rsidR="00B53AAA" w:rsidRDefault="00B53AAA" w:rsidP="00B53AAA">
            <w:pPr>
              <w:jc w:val="center"/>
              <w:rPr>
                <w:b/>
                <w:bCs/>
              </w:rPr>
            </w:pPr>
          </w:p>
          <w:p w14:paraId="3D816A22" w14:textId="77777777" w:rsidR="00B53AAA" w:rsidRDefault="00B53AAA" w:rsidP="00B53AAA">
            <w:pPr>
              <w:jc w:val="center"/>
              <w:rPr>
                <w:b/>
                <w:bCs/>
              </w:rPr>
            </w:pPr>
          </w:p>
          <w:p w14:paraId="0515DC7A" w14:textId="77777777" w:rsidR="00B53AAA" w:rsidRDefault="00B53AAA" w:rsidP="00B53AAA">
            <w:pPr>
              <w:jc w:val="center"/>
              <w:rPr>
                <w:b/>
                <w:bCs/>
              </w:rPr>
            </w:pPr>
          </w:p>
          <w:p w14:paraId="50E1D7B8" w14:textId="28D16B80" w:rsidR="00B53AAA" w:rsidRPr="000C27E8" w:rsidRDefault="00B53AAA" w:rsidP="00B53AAA">
            <w:pPr>
              <w:jc w:val="center"/>
              <w:rPr>
                <w:b/>
                <w:bCs/>
              </w:rPr>
            </w:pPr>
            <w:r w:rsidRPr="000C27E8">
              <w:rPr>
                <w:b/>
                <w:bCs/>
              </w:rPr>
              <w:t>Opportunities</w:t>
            </w:r>
          </w:p>
        </w:tc>
        <w:tc>
          <w:tcPr>
            <w:tcW w:w="12313" w:type="dxa"/>
          </w:tcPr>
          <w:p w14:paraId="031D8E6E" w14:textId="77777777" w:rsidR="00B53AAA" w:rsidRDefault="00B53AAA" w:rsidP="00B53AAA"/>
          <w:p w14:paraId="1710C5E0" w14:textId="77777777" w:rsidR="00B53AAA" w:rsidRDefault="007D3C0C" w:rsidP="00B53AAA">
            <w:pPr>
              <w:rPr>
                <w:i/>
                <w:iCs/>
              </w:rPr>
            </w:pPr>
            <w:r>
              <w:rPr>
                <w:i/>
                <w:iCs/>
              </w:rPr>
              <w:t xml:space="preserve">What opportunities are available to me to </w:t>
            </w:r>
            <w:r w:rsidR="00E37D7E">
              <w:rPr>
                <w:i/>
                <w:iCs/>
              </w:rPr>
              <w:t xml:space="preserve">strengthen and develop my skills? </w:t>
            </w:r>
          </w:p>
          <w:p w14:paraId="512BA3D1" w14:textId="77777777" w:rsidR="00E37D7E" w:rsidRDefault="00E37D7E" w:rsidP="00B53AAA">
            <w:pPr>
              <w:rPr>
                <w:i/>
                <w:iCs/>
              </w:rPr>
            </w:pPr>
          </w:p>
          <w:p w14:paraId="1FEDCA9C" w14:textId="7983D267" w:rsidR="00E37D7E" w:rsidRPr="00E37D7E" w:rsidRDefault="00E37D7E" w:rsidP="00B53AAA"/>
        </w:tc>
      </w:tr>
      <w:tr w:rsidR="00B53AAA" w14:paraId="256770A3" w14:textId="77777777" w:rsidTr="00B53AAA">
        <w:trPr>
          <w:trHeight w:val="1926"/>
        </w:trPr>
        <w:tc>
          <w:tcPr>
            <w:tcW w:w="2566" w:type="dxa"/>
            <w:shd w:val="clear" w:color="auto" w:fill="B4C6E7" w:themeFill="accent1" w:themeFillTint="66"/>
          </w:tcPr>
          <w:p w14:paraId="56D97109" w14:textId="77777777" w:rsidR="00B53AAA" w:rsidRDefault="00B53AAA" w:rsidP="00B53AAA">
            <w:pPr>
              <w:jc w:val="center"/>
              <w:rPr>
                <w:b/>
                <w:bCs/>
              </w:rPr>
            </w:pPr>
          </w:p>
          <w:p w14:paraId="14903139" w14:textId="77777777" w:rsidR="00B53AAA" w:rsidRDefault="00B53AAA" w:rsidP="00B53AAA">
            <w:pPr>
              <w:jc w:val="center"/>
              <w:rPr>
                <w:b/>
                <w:bCs/>
              </w:rPr>
            </w:pPr>
          </w:p>
          <w:p w14:paraId="44653916" w14:textId="77777777" w:rsidR="00B53AAA" w:rsidRDefault="00B53AAA" w:rsidP="00B53AAA">
            <w:pPr>
              <w:jc w:val="center"/>
              <w:rPr>
                <w:b/>
                <w:bCs/>
              </w:rPr>
            </w:pPr>
          </w:p>
          <w:p w14:paraId="29D2E346" w14:textId="7ABD1F43" w:rsidR="00B53AAA" w:rsidRPr="000C27E8" w:rsidRDefault="00B53AAA" w:rsidP="00B53AAA">
            <w:pPr>
              <w:jc w:val="center"/>
              <w:rPr>
                <w:b/>
                <w:bCs/>
              </w:rPr>
            </w:pPr>
            <w:r w:rsidRPr="000C27E8">
              <w:rPr>
                <w:b/>
                <w:bCs/>
              </w:rPr>
              <w:t>Threats</w:t>
            </w:r>
          </w:p>
        </w:tc>
        <w:tc>
          <w:tcPr>
            <w:tcW w:w="12313" w:type="dxa"/>
          </w:tcPr>
          <w:p w14:paraId="1A65AD14" w14:textId="77777777" w:rsidR="00B53AAA" w:rsidRDefault="00B53AAA" w:rsidP="00B53AAA"/>
          <w:p w14:paraId="17CA4F89" w14:textId="77777777" w:rsidR="00B53AAA" w:rsidRDefault="00E37D7E" w:rsidP="00B53AAA">
            <w:pPr>
              <w:rPr>
                <w:i/>
                <w:iCs/>
              </w:rPr>
            </w:pPr>
            <w:r>
              <w:rPr>
                <w:i/>
                <w:iCs/>
              </w:rPr>
              <w:t>What blockers are in your way to succeeding at your goals? What can you do to minimise these?</w:t>
            </w:r>
          </w:p>
          <w:p w14:paraId="5F410221" w14:textId="77777777" w:rsidR="00E37D7E" w:rsidRDefault="00E37D7E" w:rsidP="00B53AAA">
            <w:pPr>
              <w:rPr>
                <w:i/>
                <w:iCs/>
              </w:rPr>
            </w:pPr>
          </w:p>
          <w:p w14:paraId="49ADA388" w14:textId="4759E8B3" w:rsidR="00E37D7E" w:rsidRPr="00E37D7E" w:rsidRDefault="00E37D7E" w:rsidP="00B53AAA"/>
        </w:tc>
      </w:tr>
    </w:tbl>
    <w:p w14:paraId="7D7417B1" w14:textId="2470A3D6" w:rsidR="006A127D" w:rsidRDefault="006A127D" w:rsidP="006A127D"/>
    <w:p w14:paraId="078E710E" w14:textId="7E93E014" w:rsidR="0022098C" w:rsidRDefault="0022098C" w:rsidP="006A127D"/>
    <w:p w14:paraId="0A084FBD" w14:textId="19FDB985" w:rsidR="00BF49F2" w:rsidRDefault="00BF49F2">
      <w:r>
        <w:br w:type="page"/>
      </w: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3078D2" w14:paraId="522002B5" w14:textId="77777777" w:rsidTr="005E3419">
        <w:tc>
          <w:tcPr>
            <w:tcW w:w="1992" w:type="dxa"/>
            <w:shd w:val="clear" w:color="auto" w:fill="C9C9C9" w:themeFill="accent3" w:themeFillTint="99"/>
          </w:tcPr>
          <w:p w14:paraId="592CCAA3" w14:textId="7365116B" w:rsidR="003078D2" w:rsidRPr="003078D2" w:rsidRDefault="003078D2" w:rsidP="006A127D">
            <w:pPr>
              <w:rPr>
                <w:b/>
                <w:bCs/>
              </w:rPr>
            </w:pPr>
            <w:r>
              <w:rPr>
                <w:b/>
                <w:bCs/>
              </w:rPr>
              <w:lastRenderedPageBreak/>
              <w:t>Name</w:t>
            </w:r>
          </w:p>
        </w:tc>
        <w:tc>
          <w:tcPr>
            <w:tcW w:w="5977" w:type="dxa"/>
            <w:gridSpan w:val="3"/>
            <w:shd w:val="clear" w:color="auto" w:fill="C9C9C9" w:themeFill="accent3" w:themeFillTint="99"/>
          </w:tcPr>
          <w:p w14:paraId="619925CF" w14:textId="77777777" w:rsidR="003078D2" w:rsidRPr="00472B74" w:rsidRDefault="003078D2" w:rsidP="006A127D">
            <w:pPr>
              <w:rPr>
                <w:b/>
                <w:bCs/>
              </w:rPr>
            </w:pPr>
          </w:p>
        </w:tc>
        <w:tc>
          <w:tcPr>
            <w:tcW w:w="1993" w:type="dxa"/>
            <w:shd w:val="clear" w:color="auto" w:fill="D0CECE" w:themeFill="background2" w:themeFillShade="E6"/>
          </w:tcPr>
          <w:p w14:paraId="4B4C5881" w14:textId="6F1C79BC" w:rsidR="003078D2" w:rsidRPr="00472B74" w:rsidRDefault="003078D2" w:rsidP="006A127D">
            <w:pPr>
              <w:rPr>
                <w:b/>
                <w:bCs/>
              </w:rPr>
            </w:pPr>
            <w:r>
              <w:rPr>
                <w:b/>
                <w:bCs/>
              </w:rPr>
              <w:t>Date</w:t>
            </w:r>
          </w:p>
        </w:tc>
        <w:tc>
          <w:tcPr>
            <w:tcW w:w="3986" w:type="dxa"/>
            <w:gridSpan w:val="2"/>
            <w:shd w:val="clear" w:color="auto" w:fill="D0CECE" w:themeFill="background2" w:themeFillShade="E6"/>
          </w:tcPr>
          <w:p w14:paraId="6261845E" w14:textId="77777777" w:rsidR="003078D2" w:rsidRPr="00472B74" w:rsidRDefault="003078D2" w:rsidP="006A127D">
            <w:pPr>
              <w:rPr>
                <w:b/>
                <w:bCs/>
              </w:rPr>
            </w:pPr>
          </w:p>
        </w:tc>
      </w:tr>
      <w:tr w:rsidR="00003557" w14:paraId="41E6C2B6" w14:textId="77777777" w:rsidTr="00472B74">
        <w:tc>
          <w:tcPr>
            <w:tcW w:w="1992" w:type="dxa"/>
            <w:shd w:val="clear" w:color="auto" w:fill="F7CAAC" w:themeFill="accent2" w:themeFillTint="66"/>
          </w:tcPr>
          <w:p w14:paraId="1C33383F" w14:textId="62E93CFB" w:rsidR="00003557" w:rsidRPr="00472B74" w:rsidRDefault="00327E60" w:rsidP="006A127D">
            <w:pPr>
              <w:rPr>
                <w:b/>
                <w:bCs/>
              </w:rPr>
            </w:pPr>
            <w:r w:rsidRPr="00472B74">
              <w:rPr>
                <w:b/>
                <w:bCs/>
              </w:rPr>
              <w:t>What is my goal?</w:t>
            </w:r>
          </w:p>
        </w:tc>
        <w:tc>
          <w:tcPr>
            <w:tcW w:w="1992" w:type="dxa"/>
            <w:shd w:val="clear" w:color="auto" w:fill="F7CAAC" w:themeFill="accent2" w:themeFillTint="66"/>
          </w:tcPr>
          <w:p w14:paraId="74018AD2" w14:textId="0E104B3F" w:rsidR="00003557" w:rsidRPr="00472B74" w:rsidRDefault="00327E60" w:rsidP="006A127D">
            <w:pPr>
              <w:rPr>
                <w:b/>
                <w:bCs/>
              </w:rPr>
            </w:pPr>
            <w:r w:rsidRPr="00472B74">
              <w:rPr>
                <w:b/>
                <w:bCs/>
              </w:rPr>
              <w:t xml:space="preserve">What </w:t>
            </w:r>
            <w:r w:rsidR="00424408">
              <w:rPr>
                <w:b/>
                <w:bCs/>
              </w:rPr>
              <w:t>steps do I need to take?</w:t>
            </w:r>
          </w:p>
        </w:tc>
        <w:tc>
          <w:tcPr>
            <w:tcW w:w="1992" w:type="dxa"/>
            <w:shd w:val="clear" w:color="auto" w:fill="F7CAAC" w:themeFill="accent2" w:themeFillTint="66"/>
          </w:tcPr>
          <w:p w14:paraId="7A37947E" w14:textId="3F670D8E" w:rsidR="00003557" w:rsidRPr="00472B74" w:rsidRDefault="00327E60" w:rsidP="006A127D">
            <w:pPr>
              <w:rPr>
                <w:b/>
                <w:bCs/>
              </w:rPr>
            </w:pPr>
            <w:r w:rsidRPr="00472B74">
              <w:rPr>
                <w:b/>
                <w:bCs/>
              </w:rPr>
              <w:t>When do I want to achieve this by?</w:t>
            </w:r>
            <w:r w:rsidR="00EE1AB5">
              <w:rPr>
                <w:b/>
                <w:bCs/>
              </w:rPr>
              <w:t xml:space="preserve"> (</w:t>
            </w:r>
            <w:proofErr w:type="gramStart"/>
            <w:r w:rsidR="00EE1AB5">
              <w:rPr>
                <w:b/>
                <w:bCs/>
              </w:rPr>
              <w:t>task</w:t>
            </w:r>
            <w:proofErr w:type="gramEnd"/>
            <w:r w:rsidR="00EE1AB5">
              <w:rPr>
                <w:b/>
                <w:bCs/>
              </w:rPr>
              <w:t xml:space="preserve"> specific)</w:t>
            </w:r>
          </w:p>
        </w:tc>
        <w:tc>
          <w:tcPr>
            <w:tcW w:w="1993" w:type="dxa"/>
            <w:shd w:val="clear" w:color="auto" w:fill="F7CAAC" w:themeFill="accent2" w:themeFillTint="66"/>
          </w:tcPr>
          <w:p w14:paraId="4148AFDE" w14:textId="7A7D6C00" w:rsidR="00003557" w:rsidRPr="00472B74" w:rsidRDefault="00327E60" w:rsidP="006A127D">
            <w:pPr>
              <w:rPr>
                <w:b/>
                <w:bCs/>
              </w:rPr>
            </w:pPr>
            <w:r w:rsidRPr="00472B74">
              <w:rPr>
                <w:b/>
                <w:bCs/>
              </w:rPr>
              <w:t>What obstacles may be in my way?</w:t>
            </w:r>
          </w:p>
        </w:tc>
        <w:tc>
          <w:tcPr>
            <w:tcW w:w="1993" w:type="dxa"/>
            <w:shd w:val="clear" w:color="auto" w:fill="F7CAAC" w:themeFill="accent2" w:themeFillTint="66"/>
          </w:tcPr>
          <w:p w14:paraId="1C8FA880" w14:textId="59872A98" w:rsidR="00003557" w:rsidRPr="00472B74" w:rsidRDefault="00327E60" w:rsidP="006A127D">
            <w:pPr>
              <w:rPr>
                <w:b/>
                <w:bCs/>
              </w:rPr>
            </w:pPr>
            <w:r w:rsidRPr="00472B74">
              <w:rPr>
                <w:b/>
                <w:bCs/>
              </w:rPr>
              <w:t>How can I improve my chances of meeting my goal?</w:t>
            </w:r>
          </w:p>
        </w:tc>
        <w:tc>
          <w:tcPr>
            <w:tcW w:w="1993" w:type="dxa"/>
            <w:shd w:val="clear" w:color="auto" w:fill="F7CAAC" w:themeFill="accent2" w:themeFillTint="66"/>
          </w:tcPr>
          <w:p w14:paraId="4E3FE99A" w14:textId="5D55174E" w:rsidR="00003557" w:rsidRPr="00472B74" w:rsidRDefault="00327E60" w:rsidP="006A127D">
            <w:pPr>
              <w:rPr>
                <w:b/>
                <w:bCs/>
              </w:rPr>
            </w:pPr>
            <w:r w:rsidRPr="00472B74">
              <w:rPr>
                <w:b/>
                <w:bCs/>
              </w:rPr>
              <w:t>Where/who can I go to for support?</w:t>
            </w:r>
          </w:p>
        </w:tc>
        <w:tc>
          <w:tcPr>
            <w:tcW w:w="1993" w:type="dxa"/>
            <w:shd w:val="clear" w:color="auto" w:fill="F7CAAC" w:themeFill="accent2" w:themeFillTint="66"/>
          </w:tcPr>
          <w:p w14:paraId="04F18E25" w14:textId="7E8A4581" w:rsidR="00003557" w:rsidRPr="00472B74" w:rsidRDefault="00327E60" w:rsidP="006A127D">
            <w:pPr>
              <w:rPr>
                <w:b/>
                <w:bCs/>
              </w:rPr>
            </w:pPr>
            <w:r w:rsidRPr="00472B74">
              <w:rPr>
                <w:b/>
                <w:bCs/>
              </w:rPr>
              <w:t>Review: how am I doing?</w:t>
            </w:r>
          </w:p>
        </w:tc>
      </w:tr>
      <w:tr w:rsidR="00327E60" w14:paraId="2B9CEBD4" w14:textId="77777777" w:rsidTr="00003557">
        <w:tc>
          <w:tcPr>
            <w:tcW w:w="1992" w:type="dxa"/>
          </w:tcPr>
          <w:p w14:paraId="0A81F9A7" w14:textId="2AB53F8B" w:rsidR="00327E60" w:rsidRDefault="00327E60" w:rsidP="006A127D">
            <w:r>
              <w:t xml:space="preserve">e.g.: </w:t>
            </w:r>
            <w:r w:rsidR="00AD440B">
              <w:t xml:space="preserve">Managing a small team of direct </w:t>
            </w:r>
            <w:proofErr w:type="gramStart"/>
            <w:r w:rsidR="00AD440B">
              <w:t>reports</w:t>
            </w:r>
            <w:proofErr w:type="gramEnd"/>
          </w:p>
          <w:p w14:paraId="0AF44AC2" w14:textId="77777777" w:rsidR="00AA6085" w:rsidRDefault="00AA6085" w:rsidP="006A127D"/>
          <w:p w14:paraId="57B8858D" w14:textId="77777777" w:rsidR="00AA6085" w:rsidRDefault="00AA6085" w:rsidP="006A127D"/>
          <w:p w14:paraId="59D9EF88" w14:textId="7E9C49D1" w:rsidR="00AA6085" w:rsidRDefault="00AA6085" w:rsidP="006A127D"/>
          <w:p w14:paraId="28325049" w14:textId="77777777" w:rsidR="00AA6085" w:rsidRDefault="00AA6085" w:rsidP="006A127D"/>
          <w:p w14:paraId="5D753357" w14:textId="18C7130B" w:rsidR="00AA6085" w:rsidRDefault="00AA6085" w:rsidP="006A127D"/>
        </w:tc>
        <w:tc>
          <w:tcPr>
            <w:tcW w:w="1992" w:type="dxa"/>
          </w:tcPr>
          <w:p w14:paraId="3C16AD1F" w14:textId="77777777" w:rsidR="00327E60" w:rsidRDefault="00AD440B" w:rsidP="00AD440B">
            <w:r>
              <w:t>Promoted to Senior / Principal Consultant</w:t>
            </w:r>
          </w:p>
          <w:p w14:paraId="08BE2442" w14:textId="77777777" w:rsidR="00AD440B" w:rsidRDefault="00AD440B" w:rsidP="00AD440B"/>
          <w:p w14:paraId="743F8365" w14:textId="50BA853D" w:rsidR="00AD440B" w:rsidRDefault="00357A81" w:rsidP="00AD440B">
            <w:r>
              <w:t xml:space="preserve">Undertake training in people management </w:t>
            </w:r>
          </w:p>
        </w:tc>
        <w:tc>
          <w:tcPr>
            <w:tcW w:w="1992" w:type="dxa"/>
          </w:tcPr>
          <w:p w14:paraId="6F60C58D" w14:textId="77777777" w:rsidR="00327E60" w:rsidRDefault="00EE1AB5" w:rsidP="006A127D">
            <w:r>
              <w:t>By [X months] time</w:t>
            </w:r>
          </w:p>
          <w:p w14:paraId="65900008" w14:textId="77777777" w:rsidR="00EE1AB5" w:rsidRDefault="00EE1AB5" w:rsidP="006A127D"/>
          <w:p w14:paraId="43A0B506" w14:textId="6E87A9F5" w:rsidR="00EE1AB5" w:rsidRDefault="00EE1AB5" w:rsidP="006A127D"/>
        </w:tc>
        <w:tc>
          <w:tcPr>
            <w:tcW w:w="1993" w:type="dxa"/>
          </w:tcPr>
          <w:p w14:paraId="1CAE03AB" w14:textId="77777777" w:rsidR="00327E60" w:rsidRDefault="00540D52" w:rsidP="006A127D">
            <w:r>
              <w:t>Lack of training opportunities</w:t>
            </w:r>
          </w:p>
          <w:p w14:paraId="62759E89" w14:textId="77777777" w:rsidR="00540D52" w:rsidRDefault="00540D52" w:rsidP="006A127D"/>
          <w:p w14:paraId="3E2AF881" w14:textId="77777777" w:rsidR="00540D52" w:rsidRDefault="00540D52" w:rsidP="006A127D">
            <w:r>
              <w:t xml:space="preserve">Billing enough to get </w:t>
            </w:r>
            <w:proofErr w:type="gramStart"/>
            <w:r>
              <w:t>promoted</w:t>
            </w:r>
            <w:proofErr w:type="gramEnd"/>
            <w:r>
              <w:t xml:space="preserve"> </w:t>
            </w:r>
          </w:p>
          <w:p w14:paraId="1BF6F615" w14:textId="77777777" w:rsidR="00991EB1" w:rsidRDefault="00991EB1" w:rsidP="006A127D"/>
          <w:p w14:paraId="074D806C" w14:textId="7DA75479" w:rsidR="00991EB1" w:rsidRDefault="00991EB1" w:rsidP="006A127D"/>
        </w:tc>
        <w:tc>
          <w:tcPr>
            <w:tcW w:w="1993" w:type="dxa"/>
          </w:tcPr>
          <w:p w14:paraId="69A3E7B4" w14:textId="6D23E99B" w:rsidR="00771E4E" w:rsidRDefault="00771E4E" w:rsidP="006A127D">
            <w:r>
              <w:t xml:space="preserve">Commit to XX metric to improve </w:t>
            </w:r>
            <w:proofErr w:type="gramStart"/>
            <w:r>
              <w:t>billings</w:t>
            </w:r>
            <w:proofErr w:type="gramEnd"/>
            <w:r>
              <w:t xml:space="preserve"> </w:t>
            </w:r>
          </w:p>
          <w:p w14:paraId="15C5E343" w14:textId="63AC2FDE" w:rsidR="00771E4E" w:rsidRDefault="00771E4E" w:rsidP="006A127D"/>
          <w:p w14:paraId="5FB55022" w14:textId="77777777" w:rsidR="00771E4E" w:rsidRDefault="00771E4E" w:rsidP="006A127D"/>
          <w:p w14:paraId="43446F86" w14:textId="532265B0" w:rsidR="00771E4E" w:rsidRDefault="00771E4E" w:rsidP="006A127D"/>
        </w:tc>
        <w:tc>
          <w:tcPr>
            <w:tcW w:w="1993" w:type="dxa"/>
          </w:tcPr>
          <w:p w14:paraId="33773BAD" w14:textId="1BBFEBF4" w:rsidR="00327E60" w:rsidRDefault="009D449F" w:rsidP="006A127D">
            <w:r>
              <w:t xml:space="preserve">Manager / colleague </w:t>
            </w:r>
            <w:r w:rsidR="00D75E27">
              <w:t>/ friend / partner</w:t>
            </w:r>
          </w:p>
        </w:tc>
        <w:tc>
          <w:tcPr>
            <w:tcW w:w="1993" w:type="dxa"/>
          </w:tcPr>
          <w:p w14:paraId="00392714" w14:textId="2BDD9B35" w:rsidR="00327E60" w:rsidRDefault="00D75E27" w:rsidP="006A127D">
            <w:r>
              <w:t>XXXX</w:t>
            </w:r>
          </w:p>
        </w:tc>
      </w:tr>
      <w:tr w:rsidR="00327E60" w14:paraId="0EB4E5E9" w14:textId="77777777" w:rsidTr="00160034">
        <w:trPr>
          <w:trHeight w:val="2444"/>
        </w:trPr>
        <w:tc>
          <w:tcPr>
            <w:tcW w:w="1992" w:type="dxa"/>
          </w:tcPr>
          <w:p w14:paraId="5DF69FF7" w14:textId="77777777" w:rsidR="00327E60" w:rsidRDefault="00327E60" w:rsidP="006A127D"/>
        </w:tc>
        <w:tc>
          <w:tcPr>
            <w:tcW w:w="1992" w:type="dxa"/>
          </w:tcPr>
          <w:p w14:paraId="5963BD7E" w14:textId="77777777" w:rsidR="00327E60" w:rsidRDefault="00327E60" w:rsidP="006A127D"/>
        </w:tc>
        <w:tc>
          <w:tcPr>
            <w:tcW w:w="1992" w:type="dxa"/>
          </w:tcPr>
          <w:p w14:paraId="626960CA" w14:textId="77777777" w:rsidR="00327E60" w:rsidRDefault="00327E60" w:rsidP="006A127D"/>
        </w:tc>
        <w:tc>
          <w:tcPr>
            <w:tcW w:w="1993" w:type="dxa"/>
          </w:tcPr>
          <w:p w14:paraId="7FB3134D" w14:textId="77777777" w:rsidR="00327E60" w:rsidRDefault="00327E60" w:rsidP="006A127D"/>
        </w:tc>
        <w:tc>
          <w:tcPr>
            <w:tcW w:w="1993" w:type="dxa"/>
          </w:tcPr>
          <w:p w14:paraId="13F85CB9" w14:textId="44A99E25" w:rsidR="00327E60" w:rsidRDefault="00327E60" w:rsidP="006A127D"/>
        </w:tc>
        <w:tc>
          <w:tcPr>
            <w:tcW w:w="1993" w:type="dxa"/>
          </w:tcPr>
          <w:p w14:paraId="3A09E07A" w14:textId="77777777" w:rsidR="00327E60" w:rsidRDefault="00327E60" w:rsidP="006A127D"/>
        </w:tc>
        <w:tc>
          <w:tcPr>
            <w:tcW w:w="1993" w:type="dxa"/>
          </w:tcPr>
          <w:p w14:paraId="27F575CC" w14:textId="77777777" w:rsidR="00327E60" w:rsidRDefault="00327E60" w:rsidP="006A127D"/>
        </w:tc>
      </w:tr>
      <w:tr w:rsidR="00343386" w14:paraId="21AE02AD" w14:textId="77777777" w:rsidTr="00160034">
        <w:trPr>
          <w:trHeight w:val="2444"/>
        </w:trPr>
        <w:tc>
          <w:tcPr>
            <w:tcW w:w="1992" w:type="dxa"/>
          </w:tcPr>
          <w:p w14:paraId="0A032A5C" w14:textId="77777777" w:rsidR="00343386" w:rsidRDefault="00343386" w:rsidP="006A127D"/>
        </w:tc>
        <w:tc>
          <w:tcPr>
            <w:tcW w:w="1992" w:type="dxa"/>
          </w:tcPr>
          <w:p w14:paraId="367CD12E" w14:textId="77777777" w:rsidR="00343386" w:rsidRDefault="00343386" w:rsidP="006A127D"/>
        </w:tc>
        <w:tc>
          <w:tcPr>
            <w:tcW w:w="1992" w:type="dxa"/>
          </w:tcPr>
          <w:p w14:paraId="6D71AFAB" w14:textId="77777777" w:rsidR="00343386" w:rsidRDefault="00343386" w:rsidP="006A127D"/>
        </w:tc>
        <w:tc>
          <w:tcPr>
            <w:tcW w:w="1993" w:type="dxa"/>
          </w:tcPr>
          <w:p w14:paraId="3D6D2AC8" w14:textId="77777777" w:rsidR="00343386" w:rsidRDefault="00343386" w:rsidP="006A127D"/>
        </w:tc>
        <w:tc>
          <w:tcPr>
            <w:tcW w:w="1993" w:type="dxa"/>
          </w:tcPr>
          <w:p w14:paraId="200F17A5" w14:textId="77777777" w:rsidR="00343386" w:rsidRDefault="00343386" w:rsidP="006A127D"/>
        </w:tc>
        <w:tc>
          <w:tcPr>
            <w:tcW w:w="1993" w:type="dxa"/>
          </w:tcPr>
          <w:p w14:paraId="7E0AD860" w14:textId="77777777" w:rsidR="00343386" w:rsidRDefault="00343386" w:rsidP="006A127D"/>
        </w:tc>
        <w:tc>
          <w:tcPr>
            <w:tcW w:w="1993" w:type="dxa"/>
          </w:tcPr>
          <w:p w14:paraId="011BC700" w14:textId="77777777" w:rsidR="00343386" w:rsidRDefault="00343386" w:rsidP="006A127D"/>
        </w:tc>
      </w:tr>
      <w:tr w:rsidR="00CA45CC" w14:paraId="18EF6584" w14:textId="77777777" w:rsidTr="005E3419">
        <w:trPr>
          <w:trHeight w:val="70"/>
        </w:trPr>
        <w:tc>
          <w:tcPr>
            <w:tcW w:w="1992" w:type="dxa"/>
            <w:shd w:val="clear" w:color="auto" w:fill="B4C6E7" w:themeFill="accent1" w:themeFillTint="66"/>
          </w:tcPr>
          <w:p w14:paraId="5B155B4D" w14:textId="2FC1552A" w:rsidR="00CA45CC" w:rsidRDefault="005E3419" w:rsidP="006A127D">
            <w:r>
              <w:t>Plan agreed by:</w:t>
            </w:r>
          </w:p>
        </w:tc>
        <w:tc>
          <w:tcPr>
            <w:tcW w:w="5977" w:type="dxa"/>
            <w:gridSpan w:val="3"/>
            <w:shd w:val="clear" w:color="auto" w:fill="B4C6E7" w:themeFill="accent1" w:themeFillTint="66"/>
          </w:tcPr>
          <w:p w14:paraId="6E246643" w14:textId="77777777" w:rsidR="00CA45CC" w:rsidRDefault="00CA45CC" w:rsidP="006A127D"/>
        </w:tc>
        <w:tc>
          <w:tcPr>
            <w:tcW w:w="1993" w:type="dxa"/>
            <w:shd w:val="clear" w:color="auto" w:fill="B4C6E7" w:themeFill="accent1" w:themeFillTint="66"/>
          </w:tcPr>
          <w:p w14:paraId="057405D0" w14:textId="2B2C4863" w:rsidR="00CA45CC" w:rsidRDefault="00CA45CC" w:rsidP="006A127D">
            <w:r>
              <w:t>Date of Review</w:t>
            </w:r>
            <w:r w:rsidR="00F074F8">
              <w:t>:</w:t>
            </w:r>
          </w:p>
        </w:tc>
        <w:tc>
          <w:tcPr>
            <w:tcW w:w="3986" w:type="dxa"/>
            <w:gridSpan w:val="2"/>
            <w:shd w:val="clear" w:color="auto" w:fill="B4C6E7" w:themeFill="accent1" w:themeFillTint="66"/>
          </w:tcPr>
          <w:p w14:paraId="2A0EE838" w14:textId="77777777" w:rsidR="00CA45CC" w:rsidRDefault="00CA45CC" w:rsidP="006A127D"/>
        </w:tc>
      </w:tr>
    </w:tbl>
    <w:p w14:paraId="5C1B8E4C" w14:textId="0543B558" w:rsidR="00F074F8" w:rsidRPr="00F074F8" w:rsidRDefault="00F074F8" w:rsidP="006A127D">
      <w:pPr>
        <w:rPr>
          <w:i/>
          <w:iCs/>
        </w:rPr>
      </w:pPr>
      <w:r w:rsidRPr="00F074F8">
        <w:rPr>
          <w:i/>
          <w:iCs/>
        </w:rPr>
        <w:t xml:space="preserve">Please be sure to book in a review date for [X] months’ time to consider progress and make amendments as needed. </w:t>
      </w:r>
    </w:p>
    <w:p w14:paraId="37D3240A" w14:textId="643A1BFA" w:rsidR="00925AE5" w:rsidRDefault="00925AE5"/>
    <w:p w14:paraId="220656B8" w14:textId="402DAA1D" w:rsidR="00925AE5" w:rsidRPr="00946541" w:rsidRDefault="00925AE5" w:rsidP="006A127D">
      <w:r w:rsidRPr="00925AE5">
        <w:rPr>
          <w:b/>
          <w:bCs/>
        </w:rPr>
        <w:t>Strategies and resources to achieve your goals</w:t>
      </w:r>
      <w:r w:rsidR="00946541">
        <w:rPr>
          <w:b/>
          <w:bCs/>
        </w:rPr>
        <w:t xml:space="preserve"> – </w:t>
      </w:r>
      <w:r w:rsidR="00946541">
        <w:t xml:space="preserve">please list any resources and strategies you will utilise to meet your goal. You can add to this list over time. </w:t>
      </w:r>
    </w:p>
    <w:p w14:paraId="51974CAA" w14:textId="3464E99B" w:rsidR="00925AE5" w:rsidRDefault="00925AE5" w:rsidP="006A127D"/>
    <w:tbl>
      <w:tblPr>
        <w:tblStyle w:val="TableGrid"/>
        <w:tblW w:w="0" w:type="auto"/>
        <w:tblLook w:val="04A0" w:firstRow="1" w:lastRow="0" w:firstColumn="1" w:lastColumn="0" w:noHBand="0" w:noVBand="1"/>
      </w:tblPr>
      <w:tblGrid>
        <w:gridCol w:w="3256"/>
        <w:gridCol w:w="10692"/>
      </w:tblGrid>
      <w:tr w:rsidR="00925AE5" w14:paraId="4AB4AA66" w14:textId="77777777" w:rsidTr="00925AE5">
        <w:tc>
          <w:tcPr>
            <w:tcW w:w="3256" w:type="dxa"/>
          </w:tcPr>
          <w:p w14:paraId="424EBBD3" w14:textId="4359C307" w:rsidR="00925AE5" w:rsidRDefault="00925AE5" w:rsidP="006A127D">
            <w:r>
              <w:t>Further training e.g.: specific courses</w:t>
            </w:r>
          </w:p>
        </w:tc>
        <w:tc>
          <w:tcPr>
            <w:tcW w:w="10692" w:type="dxa"/>
          </w:tcPr>
          <w:p w14:paraId="3296592B" w14:textId="77777777" w:rsidR="00925AE5" w:rsidRDefault="00925AE5" w:rsidP="006A127D"/>
          <w:p w14:paraId="6C966573" w14:textId="77777777" w:rsidR="00946541" w:rsidRDefault="00946541" w:rsidP="006A127D"/>
          <w:p w14:paraId="6188731B" w14:textId="4CE79D9D" w:rsidR="00946541" w:rsidRDefault="00946541" w:rsidP="006A127D"/>
        </w:tc>
      </w:tr>
      <w:tr w:rsidR="00925AE5" w14:paraId="2476E4C3" w14:textId="77777777" w:rsidTr="00925AE5">
        <w:tc>
          <w:tcPr>
            <w:tcW w:w="3256" w:type="dxa"/>
          </w:tcPr>
          <w:p w14:paraId="0FF9F1DC" w14:textId="79CCA621" w:rsidR="00925AE5" w:rsidRDefault="00925AE5" w:rsidP="006A127D">
            <w:r>
              <w:t xml:space="preserve">Research, e.g.: websites, </w:t>
            </w:r>
            <w:proofErr w:type="gramStart"/>
            <w:r>
              <w:t>journals</w:t>
            </w:r>
            <w:proofErr w:type="gramEnd"/>
            <w:r>
              <w:t xml:space="preserve"> and books</w:t>
            </w:r>
          </w:p>
        </w:tc>
        <w:tc>
          <w:tcPr>
            <w:tcW w:w="10692" w:type="dxa"/>
          </w:tcPr>
          <w:p w14:paraId="17FDA647" w14:textId="77777777" w:rsidR="00925AE5" w:rsidRDefault="00925AE5" w:rsidP="006A127D"/>
          <w:p w14:paraId="5EEEA5B1" w14:textId="77777777" w:rsidR="00946541" w:rsidRDefault="00946541" w:rsidP="006A127D"/>
          <w:p w14:paraId="02C0407E" w14:textId="78E0B0E1" w:rsidR="00946541" w:rsidRDefault="00946541" w:rsidP="006A127D"/>
        </w:tc>
      </w:tr>
      <w:tr w:rsidR="00925AE5" w14:paraId="5500B81F" w14:textId="77777777" w:rsidTr="00925AE5">
        <w:tc>
          <w:tcPr>
            <w:tcW w:w="3256" w:type="dxa"/>
          </w:tcPr>
          <w:p w14:paraId="0032CF28" w14:textId="313C6A71" w:rsidR="00925AE5" w:rsidRDefault="00925AE5" w:rsidP="006A127D">
            <w:r>
              <w:t>Hands on experience, e.g.: volunteering, shadowing</w:t>
            </w:r>
          </w:p>
        </w:tc>
        <w:tc>
          <w:tcPr>
            <w:tcW w:w="10692" w:type="dxa"/>
          </w:tcPr>
          <w:p w14:paraId="26C4CD40" w14:textId="77777777" w:rsidR="00925AE5" w:rsidRDefault="00925AE5" w:rsidP="006A127D"/>
          <w:p w14:paraId="71D07495" w14:textId="77777777" w:rsidR="00946541" w:rsidRDefault="00946541" w:rsidP="006A127D"/>
          <w:p w14:paraId="3841F27F" w14:textId="6702CF1D" w:rsidR="00946541" w:rsidRDefault="00946541" w:rsidP="006A127D"/>
        </w:tc>
      </w:tr>
      <w:tr w:rsidR="00925AE5" w14:paraId="33E9BD9E" w14:textId="77777777" w:rsidTr="00925AE5">
        <w:tc>
          <w:tcPr>
            <w:tcW w:w="3256" w:type="dxa"/>
          </w:tcPr>
          <w:p w14:paraId="5EE92F1B" w14:textId="2CAC22FC" w:rsidR="00925AE5" w:rsidRDefault="00925AE5" w:rsidP="006A127D">
            <w:r>
              <w:t>New projects / responsibilities</w:t>
            </w:r>
          </w:p>
        </w:tc>
        <w:tc>
          <w:tcPr>
            <w:tcW w:w="10692" w:type="dxa"/>
          </w:tcPr>
          <w:p w14:paraId="01C1FD22" w14:textId="77777777" w:rsidR="00925AE5" w:rsidRDefault="00925AE5" w:rsidP="006A127D"/>
          <w:p w14:paraId="7011E3DF" w14:textId="77777777" w:rsidR="00946541" w:rsidRDefault="00946541" w:rsidP="006A127D"/>
          <w:p w14:paraId="32C11259" w14:textId="795FC415" w:rsidR="00946541" w:rsidRDefault="00946541" w:rsidP="006A127D"/>
        </w:tc>
      </w:tr>
      <w:tr w:rsidR="00925AE5" w14:paraId="52FD6662" w14:textId="77777777" w:rsidTr="00925AE5">
        <w:tc>
          <w:tcPr>
            <w:tcW w:w="3256" w:type="dxa"/>
          </w:tcPr>
          <w:p w14:paraId="649DB59C" w14:textId="3B74F5DC" w:rsidR="00925AE5" w:rsidRDefault="003078D2" w:rsidP="006A127D">
            <w:r>
              <w:t>Professional advice e.g.: mentor</w:t>
            </w:r>
          </w:p>
        </w:tc>
        <w:tc>
          <w:tcPr>
            <w:tcW w:w="10692" w:type="dxa"/>
          </w:tcPr>
          <w:p w14:paraId="6B71C40D" w14:textId="77777777" w:rsidR="00925AE5" w:rsidRDefault="00925AE5" w:rsidP="006A127D"/>
          <w:p w14:paraId="3BB6D942" w14:textId="77777777" w:rsidR="00946541" w:rsidRDefault="00946541" w:rsidP="006A127D"/>
          <w:p w14:paraId="114D0675" w14:textId="067B1A91" w:rsidR="00946541" w:rsidRDefault="00946541" w:rsidP="006A127D"/>
        </w:tc>
      </w:tr>
      <w:tr w:rsidR="003078D2" w14:paraId="425C474E" w14:textId="77777777" w:rsidTr="00925AE5">
        <w:tc>
          <w:tcPr>
            <w:tcW w:w="3256" w:type="dxa"/>
          </w:tcPr>
          <w:p w14:paraId="22219761" w14:textId="320C5A7D" w:rsidR="003078D2" w:rsidRDefault="00946541" w:rsidP="006A127D">
            <w:r>
              <w:t>Anything else</w:t>
            </w:r>
          </w:p>
        </w:tc>
        <w:tc>
          <w:tcPr>
            <w:tcW w:w="10692" w:type="dxa"/>
          </w:tcPr>
          <w:p w14:paraId="1AB2488E" w14:textId="77777777" w:rsidR="003078D2" w:rsidRDefault="003078D2" w:rsidP="006A127D"/>
          <w:p w14:paraId="53667976" w14:textId="77777777" w:rsidR="00946541" w:rsidRDefault="00946541" w:rsidP="006A127D"/>
          <w:p w14:paraId="7DB9220D" w14:textId="449641C8" w:rsidR="00946541" w:rsidRDefault="00946541" w:rsidP="006A127D"/>
        </w:tc>
      </w:tr>
    </w:tbl>
    <w:p w14:paraId="1E629C9A" w14:textId="643129C6" w:rsidR="00925AE5" w:rsidRDefault="00925AE5" w:rsidP="006A127D"/>
    <w:p w14:paraId="7F2EEE6E" w14:textId="4E3C9A9E" w:rsidR="00655B70" w:rsidRDefault="007D3574" w:rsidP="006A127D">
      <w:r w:rsidRPr="007D3574">
        <w:t>Once you have completed your PDP, it doesn’t end there. You need to follow your plan and track whether you are achieving your outcomes or not. If you are not achieving your goals in your specified timeframe, you should identify the reasons why, rectify and update your plan. If you are successful in achieving your goals, you can tick them off and add new ones to your list.</w:t>
      </w:r>
    </w:p>
    <w:p w14:paraId="42B1D880" w14:textId="4B499CA4" w:rsidR="007D3574" w:rsidRPr="006A127D" w:rsidRDefault="00655B70" w:rsidP="006A127D">
      <w:r w:rsidRPr="00655B70">
        <w:t>It is important to remember that a PDP is not a one-off exercise. It is a continuous process of development, and it should be a working document. You should regularly review and update your PDP to make the most of your personal development.</w:t>
      </w:r>
    </w:p>
    <w:sectPr w:rsidR="007D3574" w:rsidRPr="006A127D" w:rsidSect="00BF49F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2080"/>
    <w:multiLevelType w:val="multilevel"/>
    <w:tmpl w:val="E83A9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D3025E"/>
    <w:multiLevelType w:val="hybridMultilevel"/>
    <w:tmpl w:val="F086D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E67A3C"/>
    <w:multiLevelType w:val="hybridMultilevel"/>
    <w:tmpl w:val="6388D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4848214">
    <w:abstractNumId w:val="0"/>
  </w:num>
  <w:num w:numId="2" w16cid:durableId="982541429">
    <w:abstractNumId w:val="1"/>
  </w:num>
  <w:num w:numId="3" w16cid:durableId="1725176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4"/>
    <w:rsid w:val="00003557"/>
    <w:rsid w:val="00072E35"/>
    <w:rsid w:val="000C27E8"/>
    <w:rsid w:val="000D2AF3"/>
    <w:rsid w:val="00160034"/>
    <w:rsid w:val="0022098C"/>
    <w:rsid w:val="003078D2"/>
    <w:rsid w:val="00327E60"/>
    <w:rsid w:val="00343386"/>
    <w:rsid w:val="0034414E"/>
    <w:rsid w:val="00357A81"/>
    <w:rsid w:val="003C4DBF"/>
    <w:rsid w:val="00424408"/>
    <w:rsid w:val="00472B74"/>
    <w:rsid w:val="00540D52"/>
    <w:rsid w:val="00560A67"/>
    <w:rsid w:val="005A20BE"/>
    <w:rsid w:val="005E3419"/>
    <w:rsid w:val="00655B70"/>
    <w:rsid w:val="006A127D"/>
    <w:rsid w:val="006D4052"/>
    <w:rsid w:val="00720019"/>
    <w:rsid w:val="00771E4E"/>
    <w:rsid w:val="007D3574"/>
    <w:rsid w:val="007D3C0C"/>
    <w:rsid w:val="00925AE5"/>
    <w:rsid w:val="00946541"/>
    <w:rsid w:val="00991EB1"/>
    <w:rsid w:val="009D449F"/>
    <w:rsid w:val="009F5404"/>
    <w:rsid w:val="00AA6085"/>
    <w:rsid w:val="00AD440B"/>
    <w:rsid w:val="00B53AAA"/>
    <w:rsid w:val="00BF49F2"/>
    <w:rsid w:val="00C559CC"/>
    <w:rsid w:val="00CA45CC"/>
    <w:rsid w:val="00D75E27"/>
    <w:rsid w:val="00D8456B"/>
    <w:rsid w:val="00E37D7E"/>
    <w:rsid w:val="00EE1AB5"/>
    <w:rsid w:val="00F074F8"/>
    <w:rsid w:val="00F20F12"/>
    <w:rsid w:val="00F93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022B"/>
  <w15:chartTrackingRefBased/>
  <w15:docId w15:val="{2F4A3C63-5814-47B9-BEBA-7888BBFD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54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40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C2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6795">
      <w:bodyDiv w:val="1"/>
      <w:marLeft w:val="0"/>
      <w:marRight w:val="0"/>
      <w:marTop w:val="0"/>
      <w:marBottom w:val="0"/>
      <w:divBdr>
        <w:top w:val="none" w:sz="0" w:space="0" w:color="auto"/>
        <w:left w:val="none" w:sz="0" w:space="0" w:color="auto"/>
        <w:bottom w:val="none" w:sz="0" w:space="0" w:color="auto"/>
        <w:right w:val="none" w:sz="0" w:space="0" w:color="auto"/>
      </w:divBdr>
    </w:div>
    <w:div w:id="73475033">
      <w:bodyDiv w:val="1"/>
      <w:marLeft w:val="0"/>
      <w:marRight w:val="0"/>
      <w:marTop w:val="0"/>
      <w:marBottom w:val="0"/>
      <w:divBdr>
        <w:top w:val="none" w:sz="0" w:space="0" w:color="auto"/>
        <w:left w:val="none" w:sz="0" w:space="0" w:color="auto"/>
        <w:bottom w:val="none" w:sz="0" w:space="0" w:color="auto"/>
        <w:right w:val="none" w:sz="0" w:space="0" w:color="auto"/>
      </w:divBdr>
    </w:div>
    <w:div w:id="86196703">
      <w:bodyDiv w:val="1"/>
      <w:marLeft w:val="0"/>
      <w:marRight w:val="0"/>
      <w:marTop w:val="0"/>
      <w:marBottom w:val="0"/>
      <w:divBdr>
        <w:top w:val="none" w:sz="0" w:space="0" w:color="auto"/>
        <w:left w:val="none" w:sz="0" w:space="0" w:color="auto"/>
        <w:bottom w:val="none" w:sz="0" w:space="0" w:color="auto"/>
        <w:right w:val="none" w:sz="0" w:space="0" w:color="auto"/>
      </w:divBdr>
    </w:div>
    <w:div w:id="497812245">
      <w:bodyDiv w:val="1"/>
      <w:marLeft w:val="0"/>
      <w:marRight w:val="0"/>
      <w:marTop w:val="0"/>
      <w:marBottom w:val="0"/>
      <w:divBdr>
        <w:top w:val="none" w:sz="0" w:space="0" w:color="auto"/>
        <w:left w:val="none" w:sz="0" w:space="0" w:color="auto"/>
        <w:bottom w:val="none" w:sz="0" w:space="0" w:color="auto"/>
        <w:right w:val="none" w:sz="0" w:space="0" w:color="auto"/>
      </w:divBdr>
    </w:div>
    <w:div w:id="1483425484">
      <w:bodyDiv w:val="1"/>
      <w:marLeft w:val="0"/>
      <w:marRight w:val="0"/>
      <w:marTop w:val="0"/>
      <w:marBottom w:val="0"/>
      <w:divBdr>
        <w:top w:val="none" w:sz="0" w:space="0" w:color="auto"/>
        <w:left w:val="none" w:sz="0" w:space="0" w:color="auto"/>
        <w:bottom w:val="none" w:sz="0" w:space="0" w:color="auto"/>
        <w:right w:val="none" w:sz="0" w:space="0" w:color="auto"/>
      </w:divBdr>
    </w:div>
    <w:div w:id="176699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Morgan</dc:creator>
  <cp:keywords/>
  <dc:description/>
  <cp:lastModifiedBy>Holly Morgan</cp:lastModifiedBy>
  <cp:revision>44</cp:revision>
  <dcterms:created xsi:type="dcterms:W3CDTF">2023-02-14T10:29:00Z</dcterms:created>
  <dcterms:modified xsi:type="dcterms:W3CDTF">2023-03-15T09:18:00Z</dcterms:modified>
</cp:coreProperties>
</file>